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646" w:rsidRPr="00683D5B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iCs/>
          <w:sz w:val="32"/>
          <w:szCs w:val="32"/>
        </w:rPr>
      </w:pPr>
      <w:r w:rsidRPr="00683D5B">
        <w:rPr>
          <w:b/>
          <w:bCs/>
          <w:iCs/>
          <w:sz w:val="32"/>
          <w:szCs w:val="32"/>
        </w:rPr>
        <w:t>ПАМЯТКА</w:t>
      </w:r>
      <w:r w:rsidR="00C21F8C">
        <w:rPr>
          <w:b/>
          <w:bCs/>
          <w:iCs/>
          <w:sz w:val="32"/>
          <w:szCs w:val="32"/>
        </w:rPr>
        <w:t xml:space="preserve"> ДЕТЯМ</w:t>
      </w:r>
    </w:p>
    <w:p w:rsidR="00C21F8C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iCs/>
          <w:sz w:val="32"/>
          <w:szCs w:val="32"/>
        </w:rPr>
      </w:pPr>
      <w:r w:rsidRPr="00683D5B">
        <w:rPr>
          <w:b/>
          <w:bCs/>
          <w:iCs/>
          <w:sz w:val="32"/>
          <w:szCs w:val="32"/>
        </w:rPr>
        <w:t xml:space="preserve">по </w:t>
      </w:r>
      <w:r w:rsidR="00683D5B" w:rsidRPr="00683D5B">
        <w:rPr>
          <w:b/>
          <w:bCs/>
          <w:iCs/>
          <w:sz w:val="32"/>
          <w:szCs w:val="32"/>
        </w:rPr>
        <w:t xml:space="preserve">действиям при возникновении </w:t>
      </w:r>
    </w:p>
    <w:p w:rsidR="00617646" w:rsidRPr="00683D5B" w:rsidRDefault="00683D5B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bCs/>
          <w:iCs/>
          <w:sz w:val="32"/>
          <w:szCs w:val="32"/>
        </w:rPr>
      </w:pPr>
      <w:r w:rsidRPr="00683D5B">
        <w:rPr>
          <w:b/>
          <w:bCs/>
          <w:iCs/>
          <w:sz w:val="32"/>
          <w:szCs w:val="32"/>
        </w:rPr>
        <w:t>террористической угрозы</w:t>
      </w:r>
      <w:r w:rsidR="00617646" w:rsidRPr="00683D5B">
        <w:rPr>
          <w:b/>
          <w:bCs/>
          <w:iCs/>
          <w:sz w:val="32"/>
          <w:szCs w:val="32"/>
        </w:rPr>
        <w:t xml:space="preserve"> 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rFonts w:ascii="Tahoma" w:hAnsi="Tahoma" w:cs="Tahoma"/>
          <w:color w:val="000000"/>
          <w:sz w:val="36"/>
          <w:szCs w:val="32"/>
        </w:rPr>
      </w:pP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Современная жизнь полна опасных неожиданностей, которые создают угрозу здоровью и жизни людей. Наряду с чрезвычайными ситуациями природного, техногенного и биолого-социального характера, которые чаще всего возникают от 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название терроризм. Понятие «терроризм» означает страх, ужас.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Любой человек по стечению обстоятельств может оказаться заложником у преступников. При этом они, преступники, могут добиваться достижения любых целей. Во всех случаях ваша жизнь может стать предметом торга для террористов. Захват может произойти на транспорте, в учреждении, на улице, в квартире.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t>Если вас взяли в заложники или похитили, рекомендуем придерживаться следующих правил поведения: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самое главное: не поддавайтесь панике;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не допускайте действий, которые могут спровоцировать нападающих к применению оружия и привести к человеческим жертвам;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переносите лишения, оскорбления и унижения, не смотрите в глаза преступникам, не ведите себя вызывающе;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при необходимости выполняйте требования преступников, не противоречьте им, не рискуйте жизнью окружающих и своей собственной, старайтесь не допускать истерик и паники;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на совершение любых действий (сесть, встать, попить, сходить в туалет) спрашивайте разрешение;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если вы ранены, постарайтесь не двигаться, этим вы сократите потерю крови. Помните: ваша цель – остаться в живых.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Помните, что получив сообщение о вашем захвате, спецслужбы уже начали действовать и предпримут все необходимое для вашего освобождения.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lastRenderedPageBreak/>
        <w:t>во время проведения спецслужбами операции по вашему освобождению неукоснительно соблюдайте такие правила: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лежите на полу лицом вниз, голову закройте руками и не двигайтесь;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ни в коем случае не бегите навстречу сотрудникам спецслужб, это опасно;</w:t>
      </w:r>
    </w:p>
    <w:p w:rsidR="00617646" w:rsidRPr="00617646" w:rsidRDefault="00617646" w:rsidP="006176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если есть возможность, держитесь подальше от проемов дверей и окон. 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t>Если вы обнаружили подозрительный предмет, который может оказаться взрывным устройством 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Если обнаруженный предмет не должен, как вам кажется, находиться «в этом месте и в это время», не оставляйте этот факт без внимания.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Если вы обнаружили забытую или бесхозную вещь в общественном транспорте, сообщите об этом взрослым или опросите окружающих людей. Если хозяин не установлен, немедленно сообщите о находке водителю, кондуктору.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Если вы обнаружили подозрительный предмет в подъезде своего дома, опросите соседей, возможно, он принадлежит им. Если владелец не установлен, немедленно сообщите о находке в полицию по телефону «02»</w:t>
      </w:r>
      <w:r w:rsidR="00683D5B">
        <w:rPr>
          <w:color w:val="000000"/>
          <w:sz w:val="32"/>
          <w:szCs w:val="32"/>
        </w:rPr>
        <w:t xml:space="preserve"> (с мобильного телефона - «102»)</w:t>
      </w:r>
      <w:r w:rsidRPr="00617646">
        <w:rPr>
          <w:color w:val="000000"/>
          <w:sz w:val="32"/>
          <w:szCs w:val="32"/>
        </w:rPr>
        <w:t xml:space="preserve"> или в службу спасения «01»</w:t>
      </w:r>
      <w:r w:rsidR="00683D5B">
        <w:rPr>
          <w:color w:val="000000"/>
          <w:sz w:val="32"/>
          <w:szCs w:val="32"/>
        </w:rPr>
        <w:t xml:space="preserve"> (с мобильного телефона - «101»)</w:t>
      </w:r>
      <w:r w:rsidRPr="00617646">
        <w:rPr>
          <w:color w:val="000000"/>
          <w:sz w:val="32"/>
          <w:szCs w:val="32"/>
        </w:rPr>
        <w:t>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Если вы обнаружили подозрительный предмет</w:t>
      </w:r>
      <w:r w:rsidR="00683D5B">
        <w:rPr>
          <w:color w:val="000000"/>
          <w:sz w:val="32"/>
          <w:szCs w:val="32"/>
        </w:rPr>
        <w:t>,</w:t>
      </w:r>
      <w:r w:rsidRPr="00617646">
        <w:rPr>
          <w:color w:val="000000"/>
          <w:sz w:val="32"/>
          <w:szCs w:val="32"/>
        </w:rPr>
        <w:t xml:space="preserve"> немедленно сообщите о находке в администрацию</w:t>
      </w:r>
      <w:r w:rsidR="00683D5B">
        <w:rPr>
          <w:color w:val="000000"/>
          <w:sz w:val="32"/>
          <w:szCs w:val="32"/>
        </w:rPr>
        <w:t xml:space="preserve"> учреждения или дежурному</w:t>
      </w:r>
      <w:r w:rsidRPr="00617646">
        <w:rPr>
          <w:color w:val="000000"/>
          <w:sz w:val="32"/>
          <w:szCs w:val="32"/>
        </w:rPr>
        <w:t>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Во всех перечисленных случаях:</w:t>
      </w:r>
    </w:p>
    <w:p w:rsidR="00617646" w:rsidRPr="00617646" w:rsidRDefault="00617646" w:rsidP="0061764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не трогайте, не вскрывайте и не передвигайте находку;</w:t>
      </w:r>
    </w:p>
    <w:p w:rsidR="00617646" w:rsidRPr="00617646" w:rsidRDefault="00617646" w:rsidP="0061764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зафиксируйте время обнаружения находки;</w:t>
      </w:r>
    </w:p>
    <w:p w:rsidR="00617646" w:rsidRPr="00617646" w:rsidRDefault="00617646" w:rsidP="0061764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отойдите как можно дальше от опасной находки;</w:t>
      </w:r>
    </w:p>
    <w:p w:rsidR="00617646" w:rsidRPr="00617646" w:rsidRDefault="00617646" w:rsidP="0061764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обязательно дождитесь прибытия оперативно-следственной группы;</w:t>
      </w:r>
    </w:p>
    <w:p w:rsidR="00617646" w:rsidRPr="00617646" w:rsidRDefault="00617646" w:rsidP="0061764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не забывайте, что вы являетесь самым важным очевидцем.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t>Помните</w:t>
      </w:r>
      <w:r w:rsidRPr="00617646">
        <w:rPr>
          <w:color w:val="000000"/>
          <w:sz w:val="32"/>
          <w:szCs w:val="32"/>
        </w:rPr>
        <w:t>: внешний вид предмета может скрывать его настоящее назначение. В качестве маскировки для взрывных устройств используют обычные бытовые предметы: сумки, пакеты, коробки, игрушки и т.п. Поэтому любой предмет, найденный на улице или в подъезде, может представлять опасность.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lastRenderedPageBreak/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устройствами. Это может привести к их взрыву, многочисленным жертвам и разрушениям!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color w:val="000000"/>
          <w:sz w:val="32"/>
          <w:szCs w:val="32"/>
        </w:rPr>
        <w:t>Ребята! Вы ознакомились с основными правилами безопасного поведения. Запомните </w:t>
      </w:r>
      <w:r w:rsidRPr="00617646">
        <w:rPr>
          <w:b/>
          <w:bCs/>
          <w:color w:val="000000"/>
          <w:sz w:val="32"/>
          <w:szCs w:val="32"/>
        </w:rPr>
        <w:t>формулу безопасности</w:t>
      </w:r>
      <w:r w:rsidRPr="00617646">
        <w:rPr>
          <w:color w:val="000000"/>
          <w:sz w:val="32"/>
          <w:szCs w:val="32"/>
        </w:rPr>
        <w:t>, которая заключается в следующем: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t>предвидеть опасность;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t>по возможности избегать ее;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t>при необходимости – действовать решительно и четко;</w:t>
      </w:r>
    </w:p>
    <w:p w:rsidR="00617646" w:rsidRPr="00617646" w:rsidRDefault="00617646" w:rsidP="00617646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Tahoma" w:hAnsi="Tahoma" w:cs="Tahoma"/>
          <w:color w:val="000000"/>
          <w:sz w:val="32"/>
          <w:szCs w:val="32"/>
        </w:rPr>
      </w:pPr>
      <w:r w:rsidRPr="00617646">
        <w:rPr>
          <w:b/>
          <w:bCs/>
          <w:color w:val="000000"/>
          <w:sz w:val="32"/>
          <w:szCs w:val="32"/>
        </w:rPr>
        <w:t>Активно (всеми возможными способами) просить о помощи и самому ее оказывать.</w:t>
      </w:r>
    </w:p>
    <w:p w:rsidR="00752694" w:rsidRDefault="00752694"/>
    <w:sectPr w:rsidR="00752694" w:rsidSect="00683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9B501A"/>
    <w:multiLevelType w:val="multilevel"/>
    <w:tmpl w:val="8B7C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DC36C6"/>
    <w:multiLevelType w:val="multilevel"/>
    <w:tmpl w:val="F9F85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7646"/>
    <w:rsid w:val="00617646"/>
    <w:rsid w:val="00683D5B"/>
    <w:rsid w:val="00752694"/>
    <w:rsid w:val="00865061"/>
    <w:rsid w:val="00A0668D"/>
    <w:rsid w:val="00C2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UZTO</dc:creator>
  <cp:lastModifiedBy>UZTO</cp:lastModifiedBy>
  <cp:revision>4</cp:revision>
  <dcterms:created xsi:type="dcterms:W3CDTF">2017-05-11T08:41:00Z</dcterms:created>
  <dcterms:modified xsi:type="dcterms:W3CDTF">2018-04-09T06:00:00Z</dcterms:modified>
</cp:coreProperties>
</file>