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D60" w:rsidRPr="00277D60" w:rsidRDefault="00277D60" w:rsidP="00277D60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</w:rPr>
      </w:pPr>
    </w:p>
    <w:p w:rsidR="00277D60" w:rsidRPr="00277D60" w:rsidRDefault="00277D60" w:rsidP="00277D60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77D60">
        <w:rPr>
          <w:b/>
          <w:bCs/>
          <w:sz w:val="28"/>
          <w:szCs w:val="28"/>
          <w:bdr w:val="none" w:sz="0" w:space="0" w:color="auto" w:frame="1"/>
        </w:rPr>
        <w:t>Требования безопасности при проведении</w:t>
      </w:r>
    </w:p>
    <w:p w:rsidR="00277D60" w:rsidRDefault="00277D60" w:rsidP="00277D6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туристических походов и экскурсий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1. Туристические походы, поездки проводятся с разрешения директора и врача лагеря. Походы и экскурсии организуются только по утвержденному</w:t>
      </w:r>
      <w:r w:rsidRPr="00277D60">
        <w:rPr>
          <w:rFonts w:ascii="Times New Roman" w:eastAsia="Times New Roman" w:hAnsi="Times New Roman" w:cs="Times New Roman"/>
          <w:sz w:val="28"/>
          <w:szCs w:val="28"/>
          <w:lang w:eastAsia="ru-RU"/>
        </w:rPr>
        <w:t> плану мероприятий 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смену лагеря и подразделяются на пешие, автобусные и другие.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Директор лагеря издает приказ или распоряжение, в котором указывается руководитель походного отряда, список детей, направляемых в поход, время отправления, маршрут и время возвращения группы из похода.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Поход проводится с предварительной подготовкой необходимого инвентаря, снаряжения, продуктов питания, одежды и обуви. Проводится целевой инструктаж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охране труда с регистрацией в журнале инструктажа на рабочем месте с руководителем</w:t>
      </w:r>
      <w:proofErr w:type="gram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похода и другими ответственными лицами за безопасное проведение похода, экскурсии.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Руководитель похода лично изучает маршрут предстоящего похода, организует тренировки его участников, обучает детей ориентированию на местности, обращению с</w:t>
      </w:r>
      <w:r w:rsidRPr="00277D60">
        <w:rPr>
          <w:rFonts w:ascii="Times New Roman" w:eastAsia="Times New Roman" w:hAnsi="Times New Roman" w:cs="Times New Roman"/>
          <w:sz w:val="28"/>
          <w:szCs w:val="28"/>
          <w:lang w:eastAsia="ru-RU"/>
        </w:rPr>
        <w:t> ядовитыми растениями 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грибами, учит ставить палатки, распределяет обязанности среди участников похода.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Путевками отрядов в походах и экскурсиях является маршрутный лист и маршрутная схема, которые разрабатываются и оформляются руководителем похода (экскурсии) в двух экземплярах и заверяются подписями директора и врача лагеря, на маршрутной схеме указываются основные пункты передвижения группы, места отдыха, привалов, купания и т. д. Один экземпляр маршрутной схемы оставляется у директора лагеря.</w:t>
      </w:r>
      <w:proofErr w:type="gramEnd"/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К участию в туристических походах и экскурсиях допускаются только здоровые дети.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6. Руководитель туристического похода (экскурсии) несет ответственность за правильную подготовку и безопасное проведение похода.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Перед выходом в поход (экскурсию) специалист по охране труда, или работник, исполняющий эти обязанности, проводит с детьми оздоровительного лагеря инструктаж по безопасному проведению похода (экскурсии) с регистрацией в журнале инструктажа по охране труда. В журнале инструктажа расписываются дети с 14 лет.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8. До проведения туристических походов в режим дня рекомендуется включать прогулки и пешеходные экскурсии протяженностью для детей 6-11 лет до 5 км (специальная группа по разрешению врача - до 3 км); для детей старше 11 лет: основная группа - до 10 км, подготовительная - до 8 км, специальная - до 6 км. Темп движения 2-2,5 км/час, через каждые 35-40 мин ходьбы необходимо устраивать на 10 мин остановку для отдыха. Во время отдыха можно организовать спокойные игры, обучение туристским навыкам. Маршрут должен пролегать в основном по затененной местности (леса, рощи). Необходимо брать для детей кипяченую (</w:t>
      </w:r>
      <w:proofErr w:type="spell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бутилированную</w:t>
      </w:r>
      <w:proofErr w:type="spell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77D60">
        <w:rPr>
          <w:rFonts w:ascii="Times New Roman" w:eastAsia="Times New Roman" w:hAnsi="Times New Roman" w:cs="Times New Roman"/>
          <w:sz w:val="28"/>
          <w:szCs w:val="28"/>
          <w:lang w:eastAsia="ru-RU"/>
        </w:rPr>
        <w:t> питьевую воду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Туристские походы проводят через 1-2 недели после заезда детей, не чаще двух раз в смену для каждого ребенка. Администрация детского оздоровительного лагеря должна быть ознакомлена с маршрутом похода. Врач за 1-2 дня до отправления в поход подписывает маршрутный лист.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Дети 7-9 лет допускаются к участию в однодневных походах, 10-13 лет - в </w:t>
      </w:r>
      <w:proofErr w:type="spellStart"/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одно-двухдневных</w:t>
      </w:r>
      <w:proofErr w:type="spellEnd"/>
      <w:proofErr w:type="gram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походах, с 14 лет - в двух - трехдневных походах.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Все участники похода должны пройти медицинский осмотр и получить разрешение врача.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Для участия в походе формируются группы численностью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6 до 15 детей одного возраста (допустимая разница - 1,5 года) и двумя руководителями не моложе 18 лет.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 рюкзака для младших школьников не должен превышать 2 кг, для старших школьников, совершающих 2-3-дневный поход - 8-9 кг (спальный мешок - 2 кг, рюкзак - 0,5-1 кг, коврик теплоизоляционный - 0,1 кг, личные вещи - 3 кг, продукты питания - до 1 кг в день, личная медицинская аптечка и </w:t>
      </w:r>
      <w:proofErr w:type="spell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ремнабор</w:t>
      </w:r>
      <w:proofErr w:type="spell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- 0,2 кг, групповое снаряжение - 1 кг).</w:t>
      </w:r>
      <w:proofErr w:type="gramEnd"/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Перед походом следует проверить набор и качество упаковки продуктов, наличие достаточного количества одноразовой посуды, а также снаряжение, состояние обуви и одежды участников.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15. Для питья в походе используют только кипяченую воду, приготовленную из воды источников питьевого водоснабжения (артезианских скважин,</w:t>
      </w:r>
      <w:r w:rsidRPr="00277D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4" w:tooltip="Водопровод" w:history="1">
        <w:r w:rsidRPr="00277D6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водопроводной</w:t>
        </w:r>
      </w:hyperlink>
      <w:r w:rsidRPr="00277D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сети, колодца), качество которой должно отвечать гигиеническим требованиям на питьевую воду.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16. Запрещается движение детей по местам, опасным для жизни (бродам, крутым склонам, обвалам и т. д.) Во время привалов не допускается удаление детей от места привала, после привала обязательно проверяется наличие детей по количеству.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При неблагоприятных метеоусловиях, возникших во время похода, руководитель похода решает вопрос о прекращении или изменении маршрута, о чем обязательно сообщается директору лагеря по телефону из ближайшего населенного пункта.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18. Во избежание перегрева детей рекомендуется светлая форма одежды, голову обязательно покрыть шапочкой, косынкой или панамкой. Обувь во избежание потертостей и наминов должна быть разношенной, не тесной и не слишком свободной.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19. Запрещается движение пеших отрядов по автомобильной дороге неорганизованными группами вне строя и без сигнальных красных флажков. При движении отрядов во главе и в конце колонны должны идти взрослые.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разжигать костры с помощью легковоспламеняющихся средств.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При проведении</w:t>
      </w:r>
      <w:r w:rsidRPr="00277D6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туристической поездки 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(экскурсии) автобусом выделяют технически исправный автобус с опытным и дисциплинированным водителем, с опытом практической езды не менее 3 лет. Водителя знакомят с маршрутным листом и схемой движения, проводят целевой инструктаж с регистрацией в журнале инструктажа по охране труда на рабочем месте. 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Руководителем экскурсии проводится инструктаж детей по правилам поведения в автобусе.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22. При поездке в автобусе дети размещаются строго в соответствии с наличием посадочных мест: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окна левой стороны автобуса должны быть закрыты;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скорость движения автобуса не должна превышать 60 км/ч в населенных пунктах и 90 км/ч на автомагистралях с соблюдением требований дорожных знаков;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спереди и сзади автобуса должны быть установлены опознавательные знаки «Перевозка детей»;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движении в светлое время суток с целью обозначения движущегося автобуса с детьми должен быть включен ближний свет фар. Перевозка детей в темное время суток не допускается.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23. Руководитель экскурсии осуществляет посадку и высадку детей только после полной остановки и выключения двигателя, начинает движение только с закрытыми дверями. Водитель совершает остановку по просьбе руководителя экскурсии, съехав на обочину дороги со всеми колесами автобуса. После полной остановки и выключения двигателя автобуса первым выходит руководитель туристической поездки и стоя у входа, направляет детей в сторону от дороги, при посадке в автобус проверяет количество детей.</w:t>
      </w:r>
    </w:p>
    <w:p w:rsidR="00277D60" w:rsidRPr="00F533D7" w:rsidRDefault="00277D60" w:rsidP="00277D6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 поездке более 20 детей сопровождают не менее двух взрослых и медицинский работник. В салоне каждого автобуса должны быть не менее двух взрослых, один из которых садится на заднее правое сидение, второй – на переднее правое сидение, которые наблюдают за поведением детей во время движения автобуса.</w:t>
      </w:r>
    </w:p>
    <w:p w:rsidR="00A47F9C" w:rsidRDefault="00A47F9C" w:rsidP="00277D60">
      <w:pPr>
        <w:jc w:val="both"/>
      </w:pPr>
    </w:p>
    <w:sectPr w:rsidR="00A47F9C" w:rsidSect="00A4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D60"/>
    <w:rsid w:val="00277D60"/>
    <w:rsid w:val="00A4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ndia.ru/text/category/vodoprov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1031</Words>
  <Characters>5882</Characters>
  <Application>Microsoft Office Word</Application>
  <DocSecurity>0</DocSecurity>
  <Lines>49</Lines>
  <Paragraphs>13</Paragraphs>
  <ScaleCrop>false</ScaleCrop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UZTO</dc:creator>
  <cp:lastModifiedBy>UZTO</cp:lastModifiedBy>
  <cp:revision>1</cp:revision>
  <dcterms:created xsi:type="dcterms:W3CDTF">2017-05-11T07:54:00Z</dcterms:created>
  <dcterms:modified xsi:type="dcterms:W3CDTF">2017-05-11T08:02:00Z</dcterms:modified>
</cp:coreProperties>
</file>